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00" w:rsidRDefault="003B18C0" w:rsidP="000D0030">
      <w:pPr>
        <w:widowControl w:val="0"/>
        <w:jc w:val="center"/>
      </w:pPr>
      <w:r w:rsidRPr="003B462D">
        <w:rPr>
          <w:noProof/>
          <w:lang w:eastAsia="ru-RU"/>
        </w:rPr>
        <w:drawing>
          <wp:inline distT="0" distB="0" distL="0" distR="0">
            <wp:extent cx="400050" cy="505327"/>
            <wp:effectExtent l="0" t="0" r="0" b="9525"/>
            <wp:docPr id="260" name="Рисунок 26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00" w:rsidRPr="005908AA" w:rsidRDefault="00EB1500">
      <w:pPr>
        <w:pStyle w:val="a7"/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5908AA">
        <w:rPr>
          <w:rFonts w:ascii="Times New Roman" w:hAnsi="Times New Roman"/>
          <w:b/>
          <w:sz w:val="30"/>
          <w:szCs w:val="30"/>
        </w:rPr>
        <w:t>АДМИНИСТРАЦИЯ МИХАЙЛОВСКОГО МУНИЦИ</w:t>
      </w:r>
      <w:r w:rsidR="000D0030">
        <w:rPr>
          <w:rFonts w:ascii="Times New Roman" w:hAnsi="Times New Roman"/>
          <w:b/>
          <w:sz w:val="30"/>
          <w:szCs w:val="30"/>
        </w:rPr>
        <w:t xml:space="preserve">ПАЛЬНОГО РАЙОНА </w:t>
      </w:r>
    </w:p>
    <w:p w:rsidR="00EB1500" w:rsidRDefault="00EB1500">
      <w:pPr>
        <w:pStyle w:val="FR1"/>
        <w:rPr>
          <w:rFonts w:ascii="Times New Roman" w:hAnsi="Times New Roman"/>
          <w:sz w:val="32"/>
          <w:szCs w:val="32"/>
        </w:rPr>
      </w:pPr>
      <w:bookmarkStart w:id="0" w:name="_GoBack"/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bookmarkEnd w:id="0"/>
    <w:p w:rsidR="00EB1500" w:rsidRPr="005908AA" w:rsidRDefault="00706E27" w:rsidP="001D3DE4">
      <w:pPr>
        <w:pStyle w:val="FR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</w:t>
      </w:r>
      <w:proofErr w:type="gramStart"/>
      <w:r w:rsidR="00EB1500">
        <w:rPr>
          <w:rFonts w:ascii="Times New Roman" w:hAnsi="Times New Roman"/>
          <w:sz w:val="24"/>
          <w:szCs w:val="24"/>
        </w:rPr>
        <w:t>с</w:t>
      </w:r>
      <w:proofErr w:type="gramEnd"/>
      <w:r w:rsidR="00EB1500">
        <w:rPr>
          <w:rFonts w:ascii="Times New Roman" w:hAnsi="Times New Roman"/>
          <w:sz w:val="24"/>
          <w:szCs w:val="24"/>
        </w:rPr>
        <w:t xml:space="preserve">. Михайловка  </w:t>
      </w:r>
      <w:r w:rsidR="005908A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EB1500" w:rsidRDefault="00EB150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EB1500" w:rsidRDefault="00EB150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5908AA" w:rsidRDefault="005908A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EB1500" w:rsidRDefault="00EB1500" w:rsidP="000D00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 опроса населения Михайловского муниципального района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о качестве предоставляемой муниципальной у</w:t>
      </w:r>
      <w:r>
        <w:rPr>
          <w:rFonts w:ascii="Times New Roman" w:eastAsia="Times New Roman" w:hAnsi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луги (работы) </w:t>
      </w:r>
      <w:r w:rsidR="005908AA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0D0030">
        <w:rPr>
          <w:rFonts w:ascii="Times New Roman" w:hAnsi="Times New Roman"/>
          <w:b/>
          <w:bCs/>
          <w:sz w:val="28"/>
          <w:szCs w:val="28"/>
        </w:rPr>
        <w:t>Осуществление издательской деятельности</w:t>
      </w:r>
      <w:r w:rsidR="005908AA">
        <w:rPr>
          <w:rFonts w:ascii="Times New Roman" w:hAnsi="Times New Roman"/>
          <w:b/>
          <w:bCs/>
          <w:sz w:val="28"/>
          <w:szCs w:val="28"/>
        </w:rPr>
        <w:t>»</w:t>
      </w:r>
    </w:p>
    <w:p w:rsidR="00EB1500" w:rsidRDefault="00EB150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500" w:rsidRDefault="00EB150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500" w:rsidRDefault="00EB1500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908AA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с Уставом Михайловского муниципального </w:t>
      </w:r>
      <w:r w:rsidR="005908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 в </w:t>
      </w:r>
      <w:r>
        <w:rPr>
          <w:rFonts w:eastAsia="Times New Roman"/>
          <w:sz w:val="28"/>
          <w:szCs w:val="28"/>
          <w:lang w:eastAsia="ru-RU"/>
        </w:rPr>
        <w:t>цел</w:t>
      </w:r>
      <w:r>
        <w:rPr>
          <w:rFonts w:eastAsia="Times New Roman"/>
          <w:sz w:val="28"/>
          <w:szCs w:val="28"/>
        </w:rPr>
        <w:t>ях</w:t>
      </w:r>
      <w:r>
        <w:rPr>
          <w:rFonts w:eastAsia="Times New Roman"/>
          <w:sz w:val="28"/>
          <w:szCs w:val="28"/>
          <w:lang w:eastAsia="ru-RU"/>
        </w:rPr>
        <w:t xml:space="preserve"> совершенствования бюджетной политики Михайловского муниц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пального района в области информирования населения </w:t>
      </w:r>
      <w:r>
        <w:rPr>
          <w:sz w:val="28"/>
          <w:szCs w:val="28"/>
        </w:rPr>
        <w:t>о деятельности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шениях органов государственной власти, распространения официальной и социально значимой информации</w:t>
      </w:r>
      <w:r>
        <w:rPr>
          <w:rFonts w:eastAsia="Times New Roman"/>
          <w:sz w:val="28"/>
          <w:szCs w:val="28"/>
          <w:lang w:eastAsia="ru-RU"/>
        </w:rPr>
        <w:t>, выявления мнения населения о качестве предоставляемой</w:t>
      </w:r>
      <w:r>
        <w:rPr>
          <w:rFonts w:eastAsia="Times New Roman"/>
          <w:sz w:val="28"/>
          <w:szCs w:val="28"/>
        </w:rPr>
        <w:t xml:space="preserve"> муниципальной усл</w:t>
      </w:r>
      <w:r w:rsidR="0052491B">
        <w:rPr>
          <w:rFonts w:eastAsia="Times New Roman"/>
          <w:sz w:val="28"/>
          <w:szCs w:val="28"/>
        </w:rPr>
        <w:t>уги (работы) «Осуществление издател</w:t>
      </w:r>
      <w:r w:rsidR="0052491B">
        <w:rPr>
          <w:rFonts w:eastAsia="Times New Roman"/>
          <w:sz w:val="28"/>
          <w:szCs w:val="28"/>
        </w:rPr>
        <w:t>ь</w:t>
      </w:r>
      <w:r w:rsidR="0052491B">
        <w:rPr>
          <w:rFonts w:eastAsia="Times New Roman"/>
          <w:sz w:val="28"/>
          <w:szCs w:val="28"/>
        </w:rPr>
        <w:t>ской деятельности</w:t>
      </w:r>
      <w:r>
        <w:rPr>
          <w:rFonts w:eastAsia="Times New Roman"/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администрация Михайловского муниципального района </w:t>
      </w:r>
    </w:p>
    <w:p w:rsidR="00EB1500" w:rsidRDefault="00EB1500">
      <w:pPr>
        <w:pStyle w:val="a4"/>
        <w:spacing w:line="360" w:lineRule="auto"/>
        <w:ind w:firstLine="709"/>
        <w:rPr>
          <w:sz w:val="16"/>
          <w:szCs w:val="16"/>
        </w:rPr>
      </w:pPr>
    </w:p>
    <w:p w:rsidR="00EB1500" w:rsidRDefault="00EB1500">
      <w:pPr>
        <w:pStyle w:val="a4"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B1500" w:rsidRDefault="00EB1500">
      <w:pPr>
        <w:pStyle w:val="a4"/>
        <w:spacing w:line="360" w:lineRule="auto"/>
        <w:ind w:firstLine="709"/>
        <w:rPr>
          <w:sz w:val="16"/>
          <w:szCs w:val="16"/>
        </w:rPr>
      </w:pPr>
    </w:p>
    <w:p w:rsidR="00EB1500" w:rsidRDefault="00EB1500">
      <w:pPr>
        <w:pStyle w:val="a4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</w:t>
      </w:r>
      <w:r>
        <w:rPr>
          <w:rFonts w:eastAsia="Times New Roman"/>
          <w:sz w:val="28"/>
          <w:szCs w:val="28"/>
          <w:lang w:eastAsia="ru-RU"/>
        </w:rPr>
        <w:t xml:space="preserve">опроса населения Михайловского муниципального района </w:t>
      </w:r>
      <w:r>
        <w:rPr>
          <w:rFonts w:eastAsia="Times New Roman"/>
          <w:sz w:val="28"/>
          <w:szCs w:val="28"/>
        </w:rPr>
        <w:t xml:space="preserve">о качестве предоставляемой муниципальной услуги (работы) </w:t>
      </w:r>
      <w:r w:rsidR="005908AA">
        <w:rPr>
          <w:rFonts w:eastAsia="Times New Roman"/>
          <w:sz w:val="28"/>
          <w:szCs w:val="28"/>
        </w:rPr>
        <w:t>«</w:t>
      </w:r>
      <w:r w:rsidR="0052491B">
        <w:rPr>
          <w:sz w:val="28"/>
          <w:szCs w:val="28"/>
        </w:rPr>
        <w:t>Осуществление издательской деятельности</w:t>
      </w:r>
      <w:r w:rsidR="005908AA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</w:t>
      </w:r>
      <w:r w:rsidR="005908AA">
        <w:rPr>
          <w:sz w:val="28"/>
          <w:szCs w:val="28"/>
        </w:rPr>
        <w:t xml:space="preserve">№ </w:t>
      </w:r>
      <w:r>
        <w:rPr>
          <w:sz w:val="28"/>
          <w:szCs w:val="28"/>
        </w:rPr>
        <w:t>1).</w:t>
      </w:r>
    </w:p>
    <w:p w:rsidR="005908AA" w:rsidRDefault="005908A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908AA" w:rsidSect="00CE7B87">
          <w:pgSz w:w="11906" w:h="16838"/>
          <w:pgMar w:top="567" w:right="851" w:bottom="1134" w:left="1701" w:header="0" w:footer="0" w:gutter="0"/>
          <w:cols w:space="708"/>
          <w:docGrid w:linePitch="360"/>
        </w:sectPr>
      </w:pPr>
    </w:p>
    <w:p w:rsidR="008D40DA" w:rsidRDefault="008D40D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Постановление администрации Михайловского муниципального района Приморского края от 12.05.2014 г. № 520-па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ка проведения опроса населения Михайловского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 качестве предоставляемой муниципальной услуги (работы) «Информиров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населения о деятельности и решениях органов местного самоуправления, распространение официальной и социально значимой информации» считать утратившим силу.</w:t>
      </w:r>
    </w:p>
    <w:p w:rsidR="00EB1500" w:rsidRDefault="000C5F3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1500">
        <w:rPr>
          <w:rFonts w:ascii="Times New Roman" w:hAnsi="Times New Roman"/>
          <w:sz w:val="28"/>
          <w:szCs w:val="28"/>
        </w:rPr>
        <w:t>. Управлению культуры и внутренней политики (</w:t>
      </w:r>
      <w:proofErr w:type="spellStart"/>
      <w:r w:rsidR="00C749EE">
        <w:rPr>
          <w:rFonts w:ascii="Times New Roman" w:hAnsi="Times New Roman"/>
          <w:sz w:val="28"/>
          <w:szCs w:val="28"/>
        </w:rPr>
        <w:t>Сташко</w:t>
      </w:r>
      <w:proofErr w:type="spellEnd"/>
      <w:r w:rsidR="00EB1500">
        <w:rPr>
          <w:rFonts w:ascii="Times New Roman" w:hAnsi="Times New Roman"/>
          <w:sz w:val="28"/>
          <w:szCs w:val="28"/>
        </w:rPr>
        <w:t>) опублик</w:t>
      </w:r>
      <w:r w:rsidR="00EB1500">
        <w:rPr>
          <w:rFonts w:ascii="Times New Roman" w:hAnsi="Times New Roman"/>
          <w:sz w:val="28"/>
          <w:szCs w:val="28"/>
        </w:rPr>
        <w:t>о</w:t>
      </w:r>
      <w:r w:rsidR="00EB1500">
        <w:rPr>
          <w:rFonts w:ascii="Times New Roman" w:hAnsi="Times New Roman"/>
          <w:sz w:val="28"/>
          <w:szCs w:val="28"/>
        </w:rPr>
        <w:t>вать настоящее постановление в общественно-политической газете «Вперед».</w:t>
      </w:r>
    </w:p>
    <w:p w:rsidR="00EB1500" w:rsidRDefault="000C5F3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1500">
        <w:rPr>
          <w:rFonts w:ascii="Times New Roman" w:hAnsi="Times New Roman"/>
          <w:sz w:val="28"/>
          <w:szCs w:val="28"/>
        </w:rPr>
        <w:t>. Муниципальному казенному учреждению «Управление по организ</w:t>
      </w:r>
      <w:r w:rsidR="00EB1500">
        <w:rPr>
          <w:rFonts w:ascii="Times New Roman" w:hAnsi="Times New Roman"/>
          <w:sz w:val="28"/>
          <w:szCs w:val="28"/>
        </w:rPr>
        <w:t>а</w:t>
      </w:r>
      <w:r w:rsidR="00EB1500">
        <w:rPr>
          <w:rFonts w:ascii="Times New Roman" w:hAnsi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EB1500">
        <w:rPr>
          <w:rFonts w:ascii="Times New Roman" w:hAnsi="Times New Roman"/>
          <w:sz w:val="28"/>
          <w:szCs w:val="28"/>
        </w:rPr>
        <w:t>в</w:t>
      </w:r>
      <w:r w:rsidR="00EB1500">
        <w:rPr>
          <w:rFonts w:ascii="Times New Roman" w:hAnsi="Times New Roman"/>
          <w:sz w:val="28"/>
          <w:szCs w:val="28"/>
        </w:rPr>
        <w:t>ского муниципального района» (</w:t>
      </w:r>
      <w:proofErr w:type="spellStart"/>
      <w:r w:rsidR="0052491B">
        <w:rPr>
          <w:rFonts w:ascii="Times New Roman" w:hAnsi="Times New Roman"/>
          <w:sz w:val="28"/>
          <w:szCs w:val="28"/>
        </w:rPr>
        <w:t>Хачатрян</w:t>
      </w:r>
      <w:proofErr w:type="spellEnd"/>
      <w:r w:rsidR="00EB150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B15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B1500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</w:t>
      </w:r>
      <w:r w:rsidR="00EB1500">
        <w:rPr>
          <w:rFonts w:ascii="Times New Roman" w:hAnsi="Times New Roman"/>
          <w:sz w:val="28"/>
          <w:szCs w:val="28"/>
        </w:rPr>
        <w:t>й</w:t>
      </w:r>
      <w:r w:rsidR="00EB1500">
        <w:rPr>
          <w:rFonts w:ascii="Times New Roman" w:hAnsi="Times New Roman"/>
          <w:sz w:val="28"/>
          <w:szCs w:val="28"/>
        </w:rPr>
        <w:t xml:space="preserve">она. </w:t>
      </w:r>
    </w:p>
    <w:p w:rsidR="00EB1500" w:rsidRDefault="000C5F3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1500">
        <w:rPr>
          <w:rFonts w:ascii="Times New Roman" w:hAnsi="Times New Roman"/>
          <w:sz w:val="28"/>
          <w:szCs w:val="28"/>
        </w:rPr>
        <w:t>. Контроль за выполнением данного постановления возложить на з</w:t>
      </w:r>
      <w:r w:rsidR="00EB1500">
        <w:rPr>
          <w:rFonts w:ascii="Times New Roman" w:hAnsi="Times New Roman"/>
          <w:sz w:val="28"/>
          <w:szCs w:val="28"/>
        </w:rPr>
        <w:t>а</w:t>
      </w:r>
      <w:r w:rsidR="00EB1500">
        <w:rPr>
          <w:rFonts w:ascii="Times New Roman" w:hAnsi="Times New Roman"/>
          <w:sz w:val="28"/>
          <w:szCs w:val="28"/>
        </w:rPr>
        <w:t xml:space="preserve">местителя главы администрации муниципального района </w:t>
      </w:r>
      <w:r w:rsidR="00830136">
        <w:rPr>
          <w:rFonts w:ascii="Times New Roman" w:hAnsi="Times New Roman"/>
          <w:sz w:val="28"/>
          <w:szCs w:val="28"/>
        </w:rPr>
        <w:t>Е.А. Саломай</w:t>
      </w:r>
      <w:r w:rsidR="00EB1500">
        <w:rPr>
          <w:rFonts w:ascii="Times New Roman" w:hAnsi="Times New Roman"/>
          <w:sz w:val="28"/>
          <w:szCs w:val="28"/>
        </w:rPr>
        <w:t>.</w:t>
      </w:r>
    </w:p>
    <w:p w:rsidR="00EB1500" w:rsidRDefault="00EB15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500" w:rsidRDefault="00EB15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500" w:rsidRDefault="00EB15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500" w:rsidRDefault="00EB1500">
      <w:pPr>
        <w:pStyle w:val="3"/>
        <w:ind w:firstLine="0"/>
        <w:jc w:val="both"/>
        <w:rPr>
          <w:sz w:val="28"/>
        </w:rPr>
      </w:pPr>
      <w:r>
        <w:rPr>
          <w:sz w:val="28"/>
        </w:rPr>
        <w:t>Глава Михайловского муниципального района –</w:t>
      </w:r>
    </w:p>
    <w:p w:rsidR="00EB1500" w:rsidRDefault="00EB1500">
      <w:pPr>
        <w:pStyle w:val="3"/>
        <w:ind w:firstLine="0"/>
        <w:jc w:val="both"/>
        <w:rPr>
          <w:sz w:val="28"/>
        </w:rPr>
      </w:pPr>
      <w:r>
        <w:rPr>
          <w:sz w:val="28"/>
        </w:rPr>
        <w:t xml:space="preserve">Глава администрации района                      </w:t>
      </w:r>
      <w:r w:rsidR="00706E27">
        <w:rPr>
          <w:sz w:val="28"/>
        </w:rPr>
        <w:t>В. В. Архипов</w:t>
      </w:r>
    </w:p>
    <w:p w:rsidR="00EB1500" w:rsidRDefault="00EB1500">
      <w:pPr>
        <w:rPr>
          <w:rFonts w:ascii="Times New Roman" w:hAnsi="Times New Roman"/>
          <w:sz w:val="28"/>
          <w:szCs w:val="28"/>
        </w:rPr>
      </w:pPr>
    </w:p>
    <w:p w:rsidR="00EB1500" w:rsidRDefault="00EB1500">
      <w:pPr>
        <w:rPr>
          <w:rFonts w:ascii="Times New Roman" w:hAnsi="Times New Roman"/>
          <w:sz w:val="28"/>
          <w:szCs w:val="28"/>
        </w:rPr>
      </w:pPr>
    </w:p>
    <w:p w:rsidR="00EB1500" w:rsidRDefault="00EB1500">
      <w:pPr>
        <w:rPr>
          <w:rFonts w:ascii="Times New Roman" w:hAnsi="Times New Roman"/>
          <w:sz w:val="28"/>
          <w:szCs w:val="28"/>
        </w:rPr>
      </w:pPr>
    </w:p>
    <w:p w:rsidR="00EB1500" w:rsidRDefault="005908AA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br w:type="page"/>
      </w:r>
      <w:r w:rsidR="00EB1500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Приложение № 1</w:t>
      </w:r>
    </w:p>
    <w:p w:rsidR="00EB1500" w:rsidRDefault="00EB1500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B1500" w:rsidRDefault="00EB1500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B1500" w:rsidRPr="00706E27" w:rsidRDefault="00EB1500">
      <w:pPr>
        <w:widowControl w:val="0"/>
        <w:shd w:val="clear" w:color="auto" w:fill="FFFFFF"/>
        <w:tabs>
          <w:tab w:val="center" w:pos="4820"/>
          <w:tab w:val="center" w:pos="7655"/>
          <w:tab w:val="center" w:pos="7938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Михайловского муниципального района от </w:t>
      </w:r>
      <w:r w:rsidR="00706E27">
        <w:rPr>
          <w:rFonts w:ascii="Times New Roman" w:hAnsi="Times New Roman"/>
          <w:color w:val="000000"/>
          <w:spacing w:val="-5"/>
          <w:sz w:val="28"/>
          <w:szCs w:val="28"/>
        </w:rPr>
        <w:t>__________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№ </w:t>
      </w:r>
      <w:r w:rsidR="00706E27">
        <w:rPr>
          <w:rFonts w:ascii="Times New Roman" w:hAnsi="Times New Roman"/>
          <w:color w:val="000000"/>
          <w:spacing w:val="-5"/>
          <w:sz w:val="28"/>
          <w:szCs w:val="28"/>
        </w:rPr>
        <w:t>_______</w:t>
      </w:r>
    </w:p>
    <w:p w:rsidR="00EB1500" w:rsidRDefault="00EB1500">
      <w:pPr>
        <w:spacing w:after="0" w:line="360" w:lineRule="auto"/>
        <w:ind w:left="73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00" w:rsidRDefault="00EB1500">
      <w:pPr>
        <w:spacing w:after="0" w:line="360" w:lineRule="auto"/>
        <w:ind w:left="73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00" w:rsidRPr="005908AA" w:rsidRDefault="00EB15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8A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EB1500" w:rsidRPr="005908AA" w:rsidRDefault="00EB15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8AA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опроса населения Михайловского муниципального района</w:t>
      </w:r>
    </w:p>
    <w:p w:rsidR="00EB1500" w:rsidRPr="005908AA" w:rsidRDefault="00EB15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8AA">
        <w:rPr>
          <w:rFonts w:ascii="Times New Roman" w:eastAsia="Times New Roman" w:hAnsi="Times New Roman"/>
          <w:b/>
          <w:sz w:val="28"/>
          <w:szCs w:val="28"/>
          <w:lang w:eastAsia="ru-RU"/>
        </w:rPr>
        <w:t>о качестве предоставляемой муниципальной услуги (работы)</w:t>
      </w:r>
    </w:p>
    <w:p w:rsidR="00EB1500" w:rsidRDefault="00EB15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опроса населения Михайловского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района о качестве предоставляемой муниципальной услуги</w:t>
      </w:r>
      <w:r w:rsidR="0038648C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Порядок) проводится  с целью совершенствования бюджетной 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тики   Михайловского муниципального района в области информирования населения </w:t>
      </w:r>
      <w:r>
        <w:rPr>
          <w:rFonts w:ascii="Times New Roman" w:hAnsi="Times New Roman"/>
          <w:sz w:val="28"/>
          <w:szCs w:val="28"/>
        </w:rPr>
        <w:t>о деятельности и решениях органов местного самоуправления, распространения официальной и социально значимой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выявл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мнения населения о качестве  предоставляемой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муниципальной услуги (рабо</w:t>
      </w:r>
      <w:r w:rsidR="0038648C">
        <w:rPr>
          <w:rFonts w:ascii="Times New Roman" w:eastAsia="Times New Roman" w:hAnsi="Times New Roman"/>
          <w:sz w:val="28"/>
          <w:szCs w:val="28"/>
        </w:rPr>
        <w:t>ты) «Осуществление издательской деятельности</w:t>
      </w:r>
      <w:r>
        <w:rPr>
          <w:rFonts w:ascii="Times New Roman" w:eastAsia="Times New Roman" w:hAnsi="Times New Roman"/>
          <w:sz w:val="28"/>
          <w:szCs w:val="28"/>
        </w:rPr>
        <w:t>» (далее Муниципал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 xml:space="preserve">ная </w:t>
      </w:r>
      <w:r w:rsidR="00493D1F">
        <w:rPr>
          <w:rFonts w:ascii="Times New Roman" w:eastAsia="Times New Roman" w:hAnsi="Times New Roman"/>
          <w:sz w:val="28"/>
          <w:szCs w:val="28"/>
        </w:rPr>
        <w:t>работа</w:t>
      </w:r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опроса населения Михайловского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района о качестве предоставляемой Муниципальной </w:t>
      </w:r>
      <w:r w:rsidR="00493D1F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определяет формы и организацию опроса населения Михайловского муниципального района о качестве предоставляемой Муниципальной </w:t>
      </w:r>
      <w:r w:rsidR="00493D1F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опросом населения Михайловского муниципального района о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честве предоставляемой Муниципальной </w:t>
      </w:r>
      <w:r w:rsidR="00493D1F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опрос) в Порядке понимается выявление мнения населения Михайловского  муниципального района о качестве предоставляемой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Муниципальной </w:t>
      </w:r>
      <w:r w:rsidR="00493D1F">
        <w:rPr>
          <w:rFonts w:ascii="Times New Roman" w:eastAsia="Times New Roman" w:hAnsi="Times New Roman"/>
          <w:sz w:val="28"/>
          <w:szCs w:val="28"/>
        </w:rPr>
        <w:t>работы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опроса является выявление степени удовлетворе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населения Михайловского муниципального района качеством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тавляемой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Муниципальной </w:t>
      </w:r>
      <w:r w:rsidR="00493D1F">
        <w:rPr>
          <w:rFonts w:ascii="Times New Roman" w:eastAsia="Times New Roman" w:hAnsi="Times New Roman"/>
          <w:sz w:val="28"/>
          <w:szCs w:val="28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учет и последующее использование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зультатов опроса при формировании бюджета Михайловского 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района на очередной финансовый год, а также выявление мнения жит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лей Михайловского  муниципального района  о планируемых к реализации мероприятиях (предложениях), влияющих на качество предоставляемой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ниципальной </w:t>
      </w:r>
      <w:r w:rsidR="00493D1F">
        <w:rPr>
          <w:rFonts w:ascii="Times New Roman" w:eastAsia="Times New Roman" w:hAnsi="Times New Roman"/>
          <w:sz w:val="28"/>
          <w:szCs w:val="28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Опрос проводится ежегодно на стадии подготовки к составлению про</w:t>
      </w:r>
      <w:r w:rsidR="0038648C">
        <w:rPr>
          <w:rFonts w:ascii="Times New Roman" w:eastAsia="Times New Roman" w:hAnsi="Times New Roman"/>
          <w:sz w:val="28"/>
          <w:szCs w:val="28"/>
          <w:lang w:eastAsia="ru-RU"/>
        </w:rPr>
        <w:t xml:space="preserve">екта муниципального задания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</w:t>
      </w:r>
      <w:r w:rsidR="00493D1F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(15 июля текущего года).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Мнение жителей Михайловского  муниципального района, выявле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при проведении опроса, учитывается администрацией Михайловского  муниципального района при принятии решения по предмету опроса.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Опрос граждан может проводиться одновременно на всей территории Михайловского муниципального района.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Организатором опроса является редакция районной газеты «Вперед».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Опрос проводится в удобное для жителей Михайловского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 время в течение одного или нескольких дней, но не более 10-ти дней. Решение о сроках и времени проведения опроса принимает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низатор проведения опроса.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опросе имеют право участвовать совершеннолетние  граждане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постоянно или преимущественно проживающие на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 Михайловского муниципального района. Участие жителей Миха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ловского муниципального района в опросе является свободным и добровол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ным. В ходе опроса никто не может быть принужден к выражению своих мнений и убеждений или отказу от них. Население Михайловского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участвует в опросе на основе равного и прямого волеизъя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ления. Какие-либо ограничения прав жителей Михайловского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района на участие в опросе в зависимости от происхождения, социал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запрещаются.</w:t>
      </w:r>
    </w:p>
    <w:p w:rsidR="00EB1500" w:rsidRDefault="00EB1500" w:rsidP="00147F4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 проведения опроса:</w:t>
      </w:r>
    </w:p>
    <w:p w:rsidR="00EB1500" w:rsidRDefault="00EB1500">
      <w:pPr>
        <w:numPr>
          <w:ilvl w:val="0"/>
          <w:numId w:val="2"/>
        </w:numPr>
        <w:tabs>
          <w:tab w:val="clear" w:pos="124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проведение опроса в соответствии с настоящим Порядком;</w:t>
      </w:r>
    </w:p>
    <w:p w:rsidR="00EB1500" w:rsidRDefault="00EB1500">
      <w:pPr>
        <w:numPr>
          <w:ilvl w:val="0"/>
          <w:numId w:val="2"/>
        </w:numPr>
        <w:tabs>
          <w:tab w:val="clear" w:pos="124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устанавливает форму опросных листов или анкет и изготавливает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росные листы или анкеты;</w:t>
      </w:r>
    </w:p>
    <w:p w:rsidR="00EB1500" w:rsidRDefault="00EB1500">
      <w:pPr>
        <w:numPr>
          <w:ilvl w:val="0"/>
          <w:numId w:val="2"/>
        </w:numPr>
        <w:tabs>
          <w:tab w:val="clear" w:pos="124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позднее чем за 10 дней до проведения опроса оповещает жителей района о дате и сроках (периоде), времени, методике проведения опроса,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просе (вопросах), предлагаемом (предлагаемых) при проведении опроса, форме опросного листа или анкеты, своем местонахождении, номере телеф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на;</w:t>
      </w:r>
    </w:p>
    <w:p w:rsidR="00EB1500" w:rsidRDefault="00EB1500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проводит опрос населения Михайловского муниципального района в соответствии с настоящим Порядком;</w:t>
      </w:r>
    </w:p>
    <w:p w:rsidR="00EB1500" w:rsidRDefault="00EB1500">
      <w:pPr>
        <w:numPr>
          <w:ilvl w:val="0"/>
          <w:numId w:val="2"/>
        </w:numPr>
        <w:tabs>
          <w:tab w:val="clear" w:pos="124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анализирует результаты опроса.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Опрос может быть проведен в следующих формах: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Анкетный опрос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Анкетный опрос проводится путем опубликования опросного листа или анкеты  в районной газете «Вперед» Михайловского муниципального района. Форму опросного листа или анкеты устанавливает организатор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 опроса. В опросном листе или анкете должен содержаться точный воспроизведенный текст вынесенного на опрос вопроса (вопросов) и указаны варианты ответа, под которыми помещаются пустые строки.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опроса ставят знак «+», любой другой знак или вписывают свой ответ в соответствии с предлагаемыми вариантами ответов или своим волеизъявлением. Опросные листы или анкеты  не установленного образца, опросные листы или анкеты, по которым невозможно достоверно установить волеизъявление участников опроса, признаются недействительными и не учитываются при подведении итогов опроса.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Телефонный опрос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Телефонный опрос принимается в случае, если количество вынос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мых на опрос вопросов не превышает 3 – 4-х вопросов. Из базы данных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лефонов случайным образом выбираются номера телефонов участников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роса, с которыми проводится опрос.</w:t>
      </w:r>
    </w:p>
    <w:p w:rsidR="00EB1500" w:rsidRDefault="00EB150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Телефонный опрос  проводится с помощью анкет. Форму анкеты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танавливает организатор проведения опроса. Опрос проводится в форме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седы, которая не может продолжаться более 10-ти минут. Ответы участников опроса заносятся в анкеты.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Интервьюирования в форме личной беседы опрашивающего (далее - интервьюер) с </w:t>
      </w:r>
      <w:proofErr w:type="gramStart"/>
      <w:r>
        <w:rPr>
          <w:rFonts w:ascii="Times New Roman" w:hAnsi="Times New Roman"/>
          <w:sz w:val="28"/>
          <w:szCs w:val="28"/>
        </w:rPr>
        <w:t>опрашиваемым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</w:t>
      </w:r>
      <w:r w:rsidR="005908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респондент) в соответствии с</w:t>
      </w:r>
      <w:r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бла</w:t>
      </w:r>
      <w:r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н</w:t>
      </w:r>
      <w:r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ком опроса</w:t>
      </w:r>
    </w:p>
    <w:p w:rsidR="00EB1500" w:rsidRDefault="00EB1500">
      <w:pPr>
        <w:pStyle w:val="ConsPlusNormal"/>
        <w:spacing w:line="36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опроса интервьюер задает респонденту вопросы, содержащиеся в бланке опроса, и фиксирует ответы респондента. </w:t>
      </w:r>
    </w:p>
    <w:p w:rsidR="00EB1500" w:rsidRDefault="00EB1500" w:rsidP="00147F4D">
      <w:pPr>
        <w:pStyle w:val="ConsPlusNormal"/>
        <w:tabs>
          <w:tab w:val="left" w:pos="6720"/>
        </w:tabs>
        <w:spacing w:line="36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использованием  сети Интернет </w:t>
      </w:r>
      <w:r w:rsidR="00147F4D">
        <w:rPr>
          <w:rFonts w:ascii="Times New Roman" w:hAnsi="Times New Roman" w:cs="Times New Roman"/>
          <w:sz w:val="28"/>
          <w:szCs w:val="28"/>
        </w:rPr>
        <w:tab/>
      </w:r>
    </w:p>
    <w:p w:rsidR="00EB1500" w:rsidRDefault="00EB1500">
      <w:pPr>
        <w:pStyle w:val="ConsPlusNormal"/>
        <w:spacing w:line="36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Вопрос, для изучения мнения населения, с альтернативными вариантами ответов размещается на официальном сайте администрации Михайловского муниципального района (http://www.mikhprim.ru/). 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проводится в течение 10 дней  с момента размещения вопроса на официальном сайте администрации Михайловского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(http://www.mikhprim.ru/).</w:t>
      </w:r>
    </w:p>
    <w:p w:rsidR="00EB1500" w:rsidRDefault="00EB1500">
      <w:pPr>
        <w:pStyle w:val="2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проведения опроса организатор проведения опроса готовит письменный отчет о результатах проведения опроса. Отчет о результатах о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роса составляется в 2-х экземплярах и подписывается организатором пров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дения опроса. Первый экземпляр отчета о проведении опроса направляет</w:t>
      </w:r>
      <w:r w:rsidR="00147F4D">
        <w:rPr>
          <w:color w:val="auto"/>
          <w:sz w:val="28"/>
          <w:szCs w:val="28"/>
        </w:rPr>
        <w:t>ся в управление культуры и внутренней политики</w:t>
      </w:r>
      <w:r>
        <w:rPr>
          <w:color w:val="auto"/>
          <w:sz w:val="28"/>
          <w:szCs w:val="28"/>
        </w:rPr>
        <w:t xml:space="preserve"> администрации Михайловского муниципального района, второй экземпляр вместе с опросными листами, а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кетами и другими документами остается у организатора проведения опроса.</w:t>
      </w:r>
    </w:p>
    <w:p w:rsidR="00EB1500" w:rsidRDefault="00EB1500">
      <w:pPr>
        <w:pStyle w:val="a4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Организатор проведения опроса обеспечивает сохранность докуме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тации по проведению опроса и неприкосновенность заполненных опросных листов, анкет и других документов до завершения опроса и установления его результатов. Опросные листы и анкеты в течение 3-х месяцев хранятся у о</w:t>
      </w:r>
      <w:r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ганизатора опроса, затем уничтожаются.</w:t>
      </w:r>
    </w:p>
    <w:p w:rsidR="00EB1500" w:rsidRDefault="00EB1500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EB1500" w:rsidRDefault="00EB1500">
      <w:pPr>
        <w:spacing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sectPr w:rsidR="00EB1500" w:rsidSect="0052491B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8C" w:rsidRDefault="0038648C">
      <w:pPr>
        <w:spacing w:after="0" w:line="240" w:lineRule="auto"/>
      </w:pPr>
      <w:r>
        <w:separator/>
      </w:r>
    </w:p>
  </w:endnote>
  <w:endnote w:type="continuationSeparator" w:id="1">
    <w:p w:rsidR="0038648C" w:rsidRDefault="0038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8C" w:rsidRDefault="0038648C">
      <w:pPr>
        <w:spacing w:after="0" w:line="240" w:lineRule="auto"/>
      </w:pPr>
      <w:r>
        <w:separator/>
      </w:r>
    </w:p>
  </w:footnote>
  <w:footnote w:type="continuationSeparator" w:id="1">
    <w:p w:rsidR="0038648C" w:rsidRDefault="0038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AC1"/>
    <w:multiLevelType w:val="hybridMultilevel"/>
    <w:tmpl w:val="84E0F0C6"/>
    <w:lvl w:ilvl="0" w:tplc="43EE776A">
      <w:start w:val="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">
    <w:nsid w:val="72057DDF"/>
    <w:multiLevelType w:val="hybridMultilevel"/>
    <w:tmpl w:val="7728DA96"/>
    <w:lvl w:ilvl="0" w:tplc="6BEA81B4">
      <w:start w:val="1"/>
      <w:numFmt w:val="bullet"/>
      <w:lvlText w:val="-"/>
      <w:lvlJc w:val="left"/>
      <w:pPr>
        <w:tabs>
          <w:tab w:val="num" w:pos="1990"/>
        </w:tabs>
        <w:ind w:left="199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AA"/>
    <w:rsid w:val="00012DDA"/>
    <w:rsid w:val="0003390D"/>
    <w:rsid w:val="000C5F31"/>
    <w:rsid w:val="000D0030"/>
    <w:rsid w:val="00147F4D"/>
    <w:rsid w:val="001D3DE4"/>
    <w:rsid w:val="0038648C"/>
    <w:rsid w:val="003B18C0"/>
    <w:rsid w:val="00493D1F"/>
    <w:rsid w:val="0052491B"/>
    <w:rsid w:val="005908AA"/>
    <w:rsid w:val="00706E27"/>
    <w:rsid w:val="00726796"/>
    <w:rsid w:val="00830136"/>
    <w:rsid w:val="008D40DA"/>
    <w:rsid w:val="008E696C"/>
    <w:rsid w:val="009743F9"/>
    <w:rsid w:val="00C749EE"/>
    <w:rsid w:val="00C76735"/>
    <w:rsid w:val="00CE7B87"/>
    <w:rsid w:val="00DE2223"/>
    <w:rsid w:val="00EB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26796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character" w:styleId="a3">
    <w:name w:val="Hyperlink"/>
    <w:semiHidden/>
    <w:rsid w:val="00726796"/>
    <w:rPr>
      <w:color w:val="000080"/>
      <w:u w:val="single"/>
    </w:rPr>
  </w:style>
  <w:style w:type="paragraph" w:styleId="a4">
    <w:name w:val="Body Text Indent"/>
    <w:basedOn w:val="a"/>
    <w:semiHidden/>
    <w:rsid w:val="00726796"/>
    <w:pPr>
      <w:spacing w:after="0" w:line="240" w:lineRule="auto"/>
      <w:ind w:firstLine="880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semiHidden/>
    <w:rsid w:val="00726796"/>
    <w:pPr>
      <w:spacing w:after="0" w:line="240" w:lineRule="auto"/>
      <w:ind w:firstLine="88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styleId="3">
    <w:name w:val="Body Text Indent 3"/>
    <w:basedOn w:val="a"/>
    <w:semiHidden/>
    <w:rsid w:val="00726796"/>
    <w:pPr>
      <w:widowControl w:val="0"/>
      <w:spacing w:after="0" w:line="240" w:lineRule="auto"/>
      <w:ind w:firstLine="709"/>
    </w:pPr>
    <w:rPr>
      <w:rFonts w:ascii="Times New Roman" w:hAnsi="Times New Roman"/>
      <w:b/>
      <w:bCs/>
      <w:sz w:val="24"/>
      <w:szCs w:val="28"/>
    </w:rPr>
  </w:style>
  <w:style w:type="paragraph" w:styleId="a5">
    <w:name w:val="Balloon Text"/>
    <w:basedOn w:val="a"/>
    <w:semiHidden/>
    <w:unhideWhenUsed/>
    <w:rsid w:val="0072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726796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semiHidden/>
    <w:unhideWhenUsed/>
    <w:rsid w:val="00726796"/>
    <w:pPr>
      <w:spacing w:after="120"/>
    </w:pPr>
  </w:style>
  <w:style w:type="character" w:customStyle="1" w:styleId="a8">
    <w:name w:val="Основной текст Знак"/>
    <w:semiHidden/>
    <w:rsid w:val="00726796"/>
    <w:rPr>
      <w:sz w:val="22"/>
      <w:szCs w:val="22"/>
      <w:lang w:eastAsia="en-US"/>
    </w:rPr>
  </w:style>
  <w:style w:type="paragraph" w:customStyle="1" w:styleId="FR1">
    <w:name w:val="FR1"/>
    <w:rsid w:val="00726796"/>
    <w:pPr>
      <w:widowControl w:val="0"/>
      <w:spacing w:before="280"/>
      <w:jc w:val="center"/>
    </w:pPr>
    <w:rPr>
      <w:rFonts w:ascii="Arial" w:eastAsia="Times New Roman" w:hAnsi="Arial"/>
      <w:sz w:val="36"/>
    </w:rPr>
  </w:style>
  <w:style w:type="paragraph" w:customStyle="1" w:styleId="FR2">
    <w:name w:val="FR2"/>
    <w:rsid w:val="00726796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9">
    <w:name w:val="header"/>
    <w:basedOn w:val="a"/>
    <w:semiHidden/>
    <w:unhideWhenUsed/>
    <w:rsid w:val="007267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726796"/>
    <w:rPr>
      <w:sz w:val="22"/>
      <w:szCs w:val="22"/>
      <w:lang w:eastAsia="en-US"/>
    </w:rPr>
  </w:style>
  <w:style w:type="paragraph" w:styleId="ab">
    <w:name w:val="footer"/>
    <w:basedOn w:val="a"/>
    <w:semiHidden/>
    <w:unhideWhenUsed/>
    <w:rsid w:val="007267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sid w:val="007267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2766-6139-46E6-8AFA-12C51CDE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Saharuk</dc:creator>
  <cp:lastModifiedBy>Саша</cp:lastModifiedBy>
  <cp:revision>13</cp:revision>
  <cp:lastPrinted>2018-10-08T05:43:00Z</cp:lastPrinted>
  <dcterms:created xsi:type="dcterms:W3CDTF">2018-07-11T03:18:00Z</dcterms:created>
  <dcterms:modified xsi:type="dcterms:W3CDTF">2018-10-08T05:44:00Z</dcterms:modified>
</cp:coreProperties>
</file>